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C64" w:rsidRPr="00693C64" w:rsidRDefault="00693C64" w:rsidP="00693C64">
      <w:pPr>
        <w:ind w:firstLine="540"/>
        <w:jc w:val="center"/>
        <w:rPr>
          <w:color w:val="FF0000"/>
        </w:rPr>
      </w:pPr>
      <w:r w:rsidRPr="00044ABE">
        <w:t xml:space="preserve">Денежное содержание федеральных государственных гражданских служащих, замещающих должности главного государственного налогового инспектора, </w:t>
      </w:r>
      <w:r>
        <w:t>старшего</w:t>
      </w:r>
      <w:r w:rsidRPr="00044ABE">
        <w:t xml:space="preserve"> государственного налогового инспектора государственного налогового инспектора, </w:t>
      </w:r>
      <w:r>
        <w:t xml:space="preserve">ведущего </w:t>
      </w:r>
      <w:r w:rsidRPr="00044ABE">
        <w:t>специалиста-эксперта состоит из</w:t>
      </w:r>
    </w:p>
    <w:p w:rsidR="00693C64" w:rsidRPr="00743DAF" w:rsidRDefault="00693C64" w:rsidP="00693C64">
      <w:pPr>
        <w:ind w:firstLine="540"/>
        <w:jc w:val="center"/>
        <w:rPr>
          <w:color w:val="FF0000"/>
          <w:sz w:val="22"/>
          <w:szCs w:val="22"/>
        </w:rPr>
      </w:pPr>
      <w:bookmarkStart w:id="0" w:name="_GoBack"/>
      <w:bookmarkEnd w:id="0"/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417"/>
        <w:gridCol w:w="1560"/>
        <w:gridCol w:w="1701"/>
        <w:gridCol w:w="1701"/>
        <w:gridCol w:w="1701"/>
      </w:tblGrid>
      <w:tr w:rsidR="00693C64" w:rsidRPr="00E05AA8" w:rsidTr="00693C64">
        <w:trPr>
          <w:tblHeader/>
        </w:trPr>
        <w:tc>
          <w:tcPr>
            <w:tcW w:w="2411" w:type="dxa"/>
            <w:tcBorders>
              <w:tr2bl w:val="nil"/>
            </w:tcBorders>
          </w:tcPr>
          <w:p w:rsidR="00693C64" w:rsidRPr="00E05AA8" w:rsidRDefault="00693C64" w:rsidP="0067397E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</w:tcPr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Главный </w:t>
            </w:r>
            <w:r w:rsidRPr="00E05AA8">
              <w:rPr>
                <w:color w:val="000000" w:themeColor="text1"/>
                <w:sz w:val="21"/>
                <w:szCs w:val="21"/>
              </w:rPr>
              <w:t>государственный налоговый инспектор</w:t>
            </w:r>
          </w:p>
        </w:tc>
        <w:tc>
          <w:tcPr>
            <w:tcW w:w="1560" w:type="dxa"/>
          </w:tcPr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Старший</w:t>
            </w:r>
            <w:r w:rsidRPr="00E05AA8">
              <w:rPr>
                <w:color w:val="000000" w:themeColor="text1"/>
                <w:sz w:val="21"/>
                <w:szCs w:val="21"/>
              </w:rPr>
              <w:t xml:space="preserve"> государственный налоговый инспектор</w:t>
            </w:r>
          </w:p>
        </w:tc>
        <w:tc>
          <w:tcPr>
            <w:tcW w:w="1701" w:type="dxa"/>
          </w:tcPr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Государственный налоговый инспектор</w:t>
            </w:r>
          </w:p>
        </w:tc>
        <w:tc>
          <w:tcPr>
            <w:tcW w:w="1701" w:type="dxa"/>
          </w:tcPr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701" w:type="dxa"/>
          </w:tcPr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С</w:t>
            </w:r>
            <w:r w:rsidRPr="009B6D14">
              <w:rPr>
                <w:color w:val="000000" w:themeColor="text1"/>
                <w:sz w:val="21"/>
                <w:szCs w:val="21"/>
              </w:rPr>
              <w:t>пециалист-эксперт</w:t>
            </w:r>
          </w:p>
        </w:tc>
      </w:tr>
      <w:tr w:rsidR="00693C64" w:rsidRPr="00E05AA8" w:rsidTr="00693C64">
        <w:tc>
          <w:tcPr>
            <w:tcW w:w="2411" w:type="dxa"/>
          </w:tcPr>
          <w:p w:rsidR="00693C64" w:rsidRPr="00E05AA8" w:rsidRDefault="00693C64" w:rsidP="0067397E">
            <w:pPr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417" w:type="dxa"/>
          </w:tcPr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sz w:val="22"/>
                <w:szCs w:val="22"/>
              </w:rPr>
              <w:t>5044</w:t>
            </w:r>
            <w:r w:rsidRPr="00CA6216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560" w:type="dxa"/>
          </w:tcPr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4</w:t>
            </w:r>
            <w:r>
              <w:rPr>
                <w:color w:val="000000" w:themeColor="text1"/>
                <w:sz w:val="21"/>
                <w:szCs w:val="21"/>
              </w:rPr>
              <w:t>541</w:t>
            </w:r>
            <w:r w:rsidRPr="00E05AA8">
              <w:rPr>
                <w:color w:val="000000" w:themeColor="text1"/>
                <w:sz w:val="21"/>
                <w:szCs w:val="21"/>
              </w:rPr>
              <w:t xml:space="preserve"> руб.</w:t>
            </w:r>
          </w:p>
        </w:tc>
        <w:tc>
          <w:tcPr>
            <w:tcW w:w="1701" w:type="dxa"/>
          </w:tcPr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sz w:val="22"/>
                <w:szCs w:val="22"/>
                <w:lang w:val="en-US"/>
              </w:rPr>
              <w:t>4036</w:t>
            </w:r>
            <w:r w:rsidRPr="000730E9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701" w:type="dxa"/>
          </w:tcPr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A6216">
              <w:rPr>
                <w:sz w:val="22"/>
                <w:szCs w:val="22"/>
              </w:rPr>
              <w:t>4205 руб.</w:t>
            </w:r>
          </w:p>
        </w:tc>
        <w:tc>
          <w:tcPr>
            <w:tcW w:w="1701" w:type="dxa"/>
          </w:tcPr>
          <w:p w:rsidR="00693C64" w:rsidRPr="00CA6216" w:rsidRDefault="00693C64" w:rsidP="0067397E">
            <w:pPr>
              <w:jc w:val="center"/>
              <w:rPr>
                <w:sz w:val="22"/>
                <w:szCs w:val="22"/>
              </w:rPr>
            </w:pPr>
            <w:r w:rsidRPr="000B42F0">
              <w:rPr>
                <w:sz w:val="22"/>
                <w:szCs w:val="22"/>
              </w:rPr>
              <w:t>3868 руб.</w:t>
            </w:r>
          </w:p>
        </w:tc>
      </w:tr>
      <w:tr w:rsidR="00693C64" w:rsidRPr="00E05AA8" w:rsidTr="00693C64">
        <w:tc>
          <w:tcPr>
            <w:tcW w:w="2411" w:type="dxa"/>
          </w:tcPr>
          <w:p w:rsidR="00693C64" w:rsidRPr="00E05AA8" w:rsidRDefault="00693C64" w:rsidP="0067397E">
            <w:pPr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Месячного оклада в соответствии с присвоенным классным чином</w:t>
            </w:r>
          </w:p>
        </w:tc>
        <w:tc>
          <w:tcPr>
            <w:tcW w:w="1417" w:type="dxa"/>
          </w:tcPr>
          <w:p w:rsidR="00693C64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В </w:t>
            </w:r>
          </w:p>
          <w:p w:rsidR="00693C64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соответствии с присвоенным классным </w:t>
            </w:r>
          </w:p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чином</w:t>
            </w:r>
          </w:p>
        </w:tc>
        <w:tc>
          <w:tcPr>
            <w:tcW w:w="1560" w:type="dxa"/>
          </w:tcPr>
          <w:p w:rsidR="00693C64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В </w:t>
            </w:r>
          </w:p>
          <w:p w:rsidR="00693C64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соответствии с присвоенным классным </w:t>
            </w:r>
          </w:p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чином</w:t>
            </w:r>
          </w:p>
        </w:tc>
        <w:tc>
          <w:tcPr>
            <w:tcW w:w="1701" w:type="dxa"/>
          </w:tcPr>
          <w:p w:rsidR="00693C64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В </w:t>
            </w:r>
          </w:p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соответствии с присвоенным классным чином</w:t>
            </w:r>
          </w:p>
        </w:tc>
        <w:tc>
          <w:tcPr>
            <w:tcW w:w="1701" w:type="dxa"/>
          </w:tcPr>
          <w:p w:rsidR="00693C64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В</w:t>
            </w:r>
          </w:p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 соответствии с присвоенным классным чином</w:t>
            </w:r>
          </w:p>
        </w:tc>
        <w:tc>
          <w:tcPr>
            <w:tcW w:w="1701" w:type="dxa"/>
          </w:tcPr>
          <w:p w:rsidR="00693C64" w:rsidRPr="000B42F0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B42F0">
              <w:rPr>
                <w:color w:val="000000" w:themeColor="text1"/>
                <w:sz w:val="21"/>
                <w:szCs w:val="21"/>
              </w:rPr>
              <w:t>В</w:t>
            </w:r>
          </w:p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B42F0">
              <w:rPr>
                <w:color w:val="000000" w:themeColor="text1"/>
                <w:sz w:val="21"/>
                <w:szCs w:val="21"/>
              </w:rPr>
              <w:t xml:space="preserve"> соответствии с присвоенным классным чином</w:t>
            </w:r>
          </w:p>
        </w:tc>
      </w:tr>
      <w:tr w:rsidR="00693C64" w:rsidRPr="00E05AA8" w:rsidTr="00693C64">
        <w:tc>
          <w:tcPr>
            <w:tcW w:w="2411" w:type="dxa"/>
          </w:tcPr>
          <w:p w:rsidR="00693C64" w:rsidRPr="00E05AA8" w:rsidRDefault="00693C64" w:rsidP="0067397E">
            <w:pPr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1417" w:type="dxa"/>
          </w:tcPr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до 30% </w:t>
            </w:r>
          </w:p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должностного оклада</w:t>
            </w:r>
          </w:p>
        </w:tc>
        <w:tc>
          <w:tcPr>
            <w:tcW w:w="1560" w:type="dxa"/>
          </w:tcPr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до 30% </w:t>
            </w:r>
          </w:p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должностного оклада</w:t>
            </w:r>
          </w:p>
        </w:tc>
        <w:tc>
          <w:tcPr>
            <w:tcW w:w="1701" w:type="dxa"/>
          </w:tcPr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до 30% </w:t>
            </w:r>
          </w:p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должностного оклада</w:t>
            </w:r>
          </w:p>
        </w:tc>
        <w:tc>
          <w:tcPr>
            <w:tcW w:w="1701" w:type="dxa"/>
          </w:tcPr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до 30% </w:t>
            </w:r>
          </w:p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должностного оклада</w:t>
            </w:r>
          </w:p>
        </w:tc>
        <w:tc>
          <w:tcPr>
            <w:tcW w:w="1701" w:type="dxa"/>
          </w:tcPr>
          <w:p w:rsidR="00693C64" w:rsidRPr="000B42F0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B42F0">
              <w:rPr>
                <w:color w:val="000000" w:themeColor="text1"/>
                <w:sz w:val="21"/>
                <w:szCs w:val="21"/>
              </w:rPr>
              <w:t xml:space="preserve">до 30% </w:t>
            </w:r>
          </w:p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B42F0">
              <w:rPr>
                <w:color w:val="000000" w:themeColor="text1"/>
                <w:sz w:val="21"/>
                <w:szCs w:val="21"/>
              </w:rPr>
              <w:t>должностного оклада</w:t>
            </w:r>
          </w:p>
        </w:tc>
      </w:tr>
      <w:tr w:rsidR="00693C64" w:rsidRPr="00E05AA8" w:rsidTr="00693C64">
        <w:tc>
          <w:tcPr>
            <w:tcW w:w="2411" w:type="dxa"/>
          </w:tcPr>
          <w:p w:rsidR="00693C64" w:rsidRPr="00E05AA8" w:rsidRDefault="00693C64" w:rsidP="0067397E">
            <w:pPr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417" w:type="dxa"/>
          </w:tcPr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90</w:t>
            </w:r>
            <w:r w:rsidRPr="00E05AA8">
              <w:rPr>
                <w:color w:val="000000" w:themeColor="text1"/>
                <w:sz w:val="21"/>
                <w:szCs w:val="21"/>
              </w:rPr>
              <w:t>-</w:t>
            </w:r>
            <w:r>
              <w:rPr>
                <w:color w:val="000000" w:themeColor="text1"/>
                <w:sz w:val="21"/>
                <w:szCs w:val="21"/>
              </w:rPr>
              <w:t>120</w:t>
            </w:r>
            <w:r w:rsidRPr="00E05AA8">
              <w:rPr>
                <w:color w:val="000000" w:themeColor="text1"/>
                <w:sz w:val="21"/>
                <w:szCs w:val="21"/>
              </w:rPr>
              <w:t>%</w:t>
            </w:r>
          </w:p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должностного оклада</w:t>
            </w:r>
          </w:p>
        </w:tc>
        <w:tc>
          <w:tcPr>
            <w:tcW w:w="1560" w:type="dxa"/>
          </w:tcPr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60-90%</w:t>
            </w:r>
          </w:p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должностного оклада</w:t>
            </w:r>
          </w:p>
        </w:tc>
        <w:tc>
          <w:tcPr>
            <w:tcW w:w="1701" w:type="dxa"/>
          </w:tcPr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60-90%</w:t>
            </w:r>
          </w:p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должностного оклада</w:t>
            </w:r>
          </w:p>
        </w:tc>
        <w:tc>
          <w:tcPr>
            <w:tcW w:w="1701" w:type="dxa"/>
          </w:tcPr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60-90%</w:t>
            </w:r>
          </w:p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должностного оклада</w:t>
            </w:r>
          </w:p>
        </w:tc>
        <w:tc>
          <w:tcPr>
            <w:tcW w:w="1701" w:type="dxa"/>
          </w:tcPr>
          <w:p w:rsidR="00693C64" w:rsidRPr="000B42F0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B42F0">
              <w:rPr>
                <w:color w:val="000000" w:themeColor="text1"/>
                <w:sz w:val="21"/>
                <w:szCs w:val="21"/>
              </w:rPr>
              <w:t>60-90%</w:t>
            </w:r>
          </w:p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B42F0">
              <w:rPr>
                <w:color w:val="000000" w:themeColor="text1"/>
                <w:sz w:val="21"/>
                <w:szCs w:val="21"/>
              </w:rPr>
              <w:t>должностного оклада</w:t>
            </w:r>
          </w:p>
        </w:tc>
      </w:tr>
      <w:tr w:rsidR="00693C64" w:rsidRPr="00E05AA8" w:rsidTr="00693C64">
        <w:tc>
          <w:tcPr>
            <w:tcW w:w="2411" w:type="dxa"/>
          </w:tcPr>
          <w:p w:rsidR="00693C64" w:rsidRPr="00E05AA8" w:rsidRDefault="00693C64" w:rsidP="0067397E">
            <w:pPr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1417" w:type="dxa"/>
          </w:tcPr>
          <w:p w:rsidR="00693C64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в соответствии </w:t>
            </w:r>
          </w:p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с положением, утвержденным Представителем нанимателя</w:t>
            </w:r>
          </w:p>
        </w:tc>
        <w:tc>
          <w:tcPr>
            <w:tcW w:w="1560" w:type="dxa"/>
          </w:tcPr>
          <w:p w:rsidR="00693C64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в соответствии</w:t>
            </w:r>
          </w:p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с положением, утвержденным Представителем нанимателя</w:t>
            </w:r>
          </w:p>
        </w:tc>
        <w:tc>
          <w:tcPr>
            <w:tcW w:w="1701" w:type="dxa"/>
          </w:tcPr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</w:tcPr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</w:tcPr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B42F0">
              <w:rPr>
                <w:color w:val="000000" w:themeColor="text1"/>
                <w:sz w:val="21"/>
                <w:szCs w:val="21"/>
              </w:rPr>
              <w:t>в соответствии с положением, утвержденным Представителем нанимателя</w:t>
            </w:r>
          </w:p>
        </w:tc>
      </w:tr>
      <w:tr w:rsidR="00693C64" w:rsidRPr="00E05AA8" w:rsidTr="00693C64">
        <w:tc>
          <w:tcPr>
            <w:tcW w:w="2411" w:type="dxa"/>
          </w:tcPr>
          <w:p w:rsidR="00693C64" w:rsidRPr="00E05AA8" w:rsidRDefault="00693C64" w:rsidP="0067397E">
            <w:pPr>
              <w:rPr>
                <w:color w:val="000000" w:themeColor="text1"/>
                <w:sz w:val="21"/>
                <w:szCs w:val="21"/>
              </w:rPr>
            </w:pPr>
            <w:proofErr w:type="gramStart"/>
            <w:r w:rsidRPr="00E05AA8">
              <w:rPr>
                <w:color w:val="000000" w:themeColor="text1"/>
                <w:sz w:val="21"/>
                <w:szCs w:val="21"/>
              </w:rPr>
              <w:t>Ежемесячного  денежного</w:t>
            </w:r>
            <w:proofErr w:type="gramEnd"/>
            <w:r w:rsidRPr="00E05AA8">
              <w:rPr>
                <w:color w:val="000000" w:themeColor="text1"/>
                <w:sz w:val="21"/>
                <w:szCs w:val="21"/>
              </w:rPr>
              <w:t xml:space="preserve"> поощрения</w:t>
            </w:r>
          </w:p>
        </w:tc>
        <w:tc>
          <w:tcPr>
            <w:tcW w:w="1417" w:type="dxa"/>
          </w:tcPr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Одного должностного оклада</w:t>
            </w:r>
          </w:p>
        </w:tc>
        <w:tc>
          <w:tcPr>
            <w:tcW w:w="1560" w:type="dxa"/>
          </w:tcPr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Одного должностного оклада</w:t>
            </w:r>
          </w:p>
        </w:tc>
        <w:tc>
          <w:tcPr>
            <w:tcW w:w="1701" w:type="dxa"/>
          </w:tcPr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Одного должностного оклада</w:t>
            </w:r>
          </w:p>
        </w:tc>
        <w:tc>
          <w:tcPr>
            <w:tcW w:w="1701" w:type="dxa"/>
          </w:tcPr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Одного должностного оклада</w:t>
            </w:r>
          </w:p>
        </w:tc>
        <w:tc>
          <w:tcPr>
            <w:tcW w:w="1701" w:type="dxa"/>
          </w:tcPr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B42F0">
              <w:rPr>
                <w:color w:val="000000" w:themeColor="text1"/>
                <w:sz w:val="21"/>
                <w:szCs w:val="21"/>
              </w:rPr>
              <w:t>Одного должностного оклада</w:t>
            </w:r>
          </w:p>
        </w:tc>
      </w:tr>
      <w:tr w:rsidR="00693C64" w:rsidRPr="00E05AA8" w:rsidTr="00693C64">
        <w:trPr>
          <w:trHeight w:val="1540"/>
        </w:trPr>
        <w:tc>
          <w:tcPr>
            <w:tcW w:w="2411" w:type="dxa"/>
          </w:tcPr>
          <w:p w:rsidR="00693C64" w:rsidRPr="00E05AA8" w:rsidRDefault="00693C64" w:rsidP="0067397E">
            <w:pPr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1417" w:type="dxa"/>
          </w:tcPr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2 месячных оклада </w:t>
            </w:r>
          </w:p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денежного содержания</w:t>
            </w:r>
          </w:p>
        </w:tc>
        <w:tc>
          <w:tcPr>
            <w:tcW w:w="1560" w:type="dxa"/>
          </w:tcPr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2 месячных </w:t>
            </w:r>
          </w:p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оклада </w:t>
            </w:r>
          </w:p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денежного содержания</w:t>
            </w:r>
          </w:p>
        </w:tc>
        <w:tc>
          <w:tcPr>
            <w:tcW w:w="1701" w:type="dxa"/>
          </w:tcPr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2 месячных </w:t>
            </w:r>
          </w:p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оклада </w:t>
            </w:r>
          </w:p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денежного содержания</w:t>
            </w:r>
          </w:p>
        </w:tc>
        <w:tc>
          <w:tcPr>
            <w:tcW w:w="1701" w:type="dxa"/>
          </w:tcPr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2 месячных </w:t>
            </w:r>
          </w:p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оклада </w:t>
            </w:r>
          </w:p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денежного содержания</w:t>
            </w:r>
          </w:p>
        </w:tc>
        <w:tc>
          <w:tcPr>
            <w:tcW w:w="1701" w:type="dxa"/>
          </w:tcPr>
          <w:p w:rsidR="00693C64" w:rsidRPr="000B42F0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B42F0">
              <w:rPr>
                <w:color w:val="000000" w:themeColor="text1"/>
                <w:sz w:val="21"/>
                <w:szCs w:val="21"/>
              </w:rPr>
              <w:t xml:space="preserve">2 месячных </w:t>
            </w:r>
          </w:p>
          <w:p w:rsidR="00693C64" w:rsidRPr="000B42F0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B42F0">
              <w:rPr>
                <w:color w:val="000000" w:themeColor="text1"/>
                <w:sz w:val="21"/>
                <w:szCs w:val="21"/>
              </w:rPr>
              <w:t xml:space="preserve">оклада </w:t>
            </w:r>
          </w:p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B42F0">
              <w:rPr>
                <w:color w:val="000000" w:themeColor="text1"/>
                <w:sz w:val="21"/>
                <w:szCs w:val="21"/>
              </w:rPr>
              <w:t>денежного содержания</w:t>
            </w:r>
          </w:p>
        </w:tc>
      </w:tr>
      <w:tr w:rsidR="00693C64" w:rsidRPr="00E05AA8" w:rsidTr="00693C64">
        <w:tc>
          <w:tcPr>
            <w:tcW w:w="2411" w:type="dxa"/>
          </w:tcPr>
          <w:p w:rsidR="00693C64" w:rsidRPr="00E05AA8" w:rsidRDefault="00693C64" w:rsidP="0067397E">
            <w:pPr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Материальной помощи </w:t>
            </w:r>
          </w:p>
        </w:tc>
        <w:tc>
          <w:tcPr>
            <w:tcW w:w="1417" w:type="dxa"/>
          </w:tcPr>
          <w:p w:rsidR="00693C64" w:rsidRPr="00693C64" w:rsidRDefault="00693C64" w:rsidP="00693C6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93C64">
              <w:rPr>
                <w:color w:val="000000" w:themeColor="text1"/>
                <w:sz w:val="18"/>
                <w:szCs w:val="18"/>
              </w:rPr>
              <w:t xml:space="preserve">в соответствии </w:t>
            </w:r>
          </w:p>
          <w:p w:rsidR="00693C64" w:rsidRPr="00E05AA8" w:rsidRDefault="00693C64" w:rsidP="00693C64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693C64">
              <w:rPr>
                <w:color w:val="000000" w:themeColor="text1"/>
                <w:sz w:val="18"/>
                <w:szCs w:val="18"/>
              </w:rPr>
              <w:t>с положением, утвержденным</w:t>
            </w:r>
            <w:r w:rsidRPr="00E05AA8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693C64">
              <w:rPr>
                <w:color w:val="000000" w:themeColor="text1"/>
                <w:sz w:val="18"/>
                <w:szCs w:val="18"/>
              </w:rPr>
              <w:t xml:space="preserve">Представителем нанимателя </w:t>
            </w:r>
          </w:p>
        </w:tc>
        <w:tc>
          <w:tcPr>
            <w:tcW w:w="1560" w:type="dxa"/>
          </w:tcPr>
          <w:p w:rsidR="00693C64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 xml:space="preserve">в соответствии </w:t>
            </w:r>
          </w:p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с положением, утвержденным Представителем нанимателя</w:t>
            </w:r>
          </w:p>
        </w:tc>
        <w:tc>
          <w:tcPr>
            <w:tcW w:w="1701" w:type="dxa"/>
          </w:tcPr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</w:tcPr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701" w:type="dxa"/>
          </w:tcPr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B42F0">
              <w:rPr>
                <w:color w:val="000000" w:themeColor="text1"/>
                <w:sz w:val="21"/>
                <w:szCs w:val="21"/>
              </w:rPr>
              <w:t>в соответствии с положением, утвержденным Представителем нанимателя</w:t>
            </w:r>
          </w:p>
        </w:tc>
      </w:tr>
      <w:tr w:rsidR="00693C64" w:rsidRPr="00E05AA8" w:rsidTr="00693C64">
        <w:tc>
          <w:tcPr>
            <w:tcW w:w="2411" w:type="dxa"/>
          </w:tcPr>
          <w:p w:rsidR="00693C64" w:rsidRPr="00E05AA8" w:rsidRDefault="00693C64" w:rsidP="0067397E">
            <w:pPr>
              <w:rPr>
                <w:color w:val="000000" w:themeColor="text1"/>
                <w:sz w:val="21"/>
                <w:szCs w:val="21"/>
              </w:rPr>
            </w:pPr>
            <w:r w:rsidRPr="00E05AA8">
              <w:rPr>
                <w:color w:val="000000" w:themeColor="text1"/>
                <w:sz w:val="21"/>
                <w:szCs w:val="21"/>
              </w:rPr>
              <w:lastRenderedPageBreak/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1417" w:type="dxa"/>
          </w:tcPr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</w:tcPr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</w:tcPr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</w:tcPr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</w:tcPr>
          <w:p w:rsidR="00693C64" w:rsidRPr="00E05AA8" w:rsidRDefault="00693C64" w:rsidP="0067397E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693C64" w:rsidRPr="00171707" w:rsidRDefault="00693C64" w:rsidP="00693C64">
      <w:pPr>
        <w:pStyle w:val="a3"/>
        <w:spacing w:before="0" w:beforeAutospacing="0" w:after="0" w:afterAutospacing="0"/>
        <w:jc w:val="both"/>
        <w:rPr>
          <w:shd w:val="clear" w:color="auto" w:fill="FFFFFF"/>
        </w:rPr>
      </w:pPr>
    </w:p>
    <w:p w:rsidR="0059102C" w:rsidRDefault="0059102C"/>
    <w:sectPr w:rsidR="0059102C" w:rsidSect="00693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64"/>
    <w:rsid w:val="0059102C"/>
    <w:rsid w:val="0069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B541B-C9F3-455B-B3DF-5725BDA5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3C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2017-03-13T13:19:00Z</dcterms:created>
  <dcterms:modified xsi:type="dcterms:W3CDTF">2017-03-13T13:23:00Z</dcterms:modified>
</cp:coreProperties>
</file>